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8859B" w14:textId="77777777" w:rsidR="00527261" w:rsidRPr="008A41B2" w:rsidRDefault="00527261" w:rsidP="00527261">
      <w:pPr>
        <w:rPr>
          <w:sz w:val="40"/>
        </w:rPr>
      </w:pPr>
      <w:r w:rsidRPr="008A41B2">
        <w:rPr>
          <w:sz w:val="40"/>
        </w:rPr>
        <w:t>Unit 4</w:t>
      </w:r>
    </w:p>
    <w:p w14:paraId="5B6A69DE" w14:textId="77777777" w:rsidR="00527261" w:rsidRPr="008A41B2" w:rsidRDefault="00527261" w:rsidP="00527261">
      <w:pPr>
        <w:rPr>
          <w:sz w:val="40"/>
        </w:rPr>
      </w:pPr>
    </w:p>
    <w:p w14:paraId="1C6C4C55" w14:textId="77777777" w:rsidR="00527261" w:rsidRPr="008A41B2" w:rsidRDefault="00527261" w:rsidP="00527261">
      <w:pPr>
        <w:rPr>
          <w:b/>
          <w:sz w:val="28"/>
        </w:rPr>
      </w:pPr>
      <w:r w:rsidRPr="008A41B2">
        <w:rPr>
          <w:b/>
          <w:sz w:val="28"/>
        </w:rPr>
        <w:t xml:space="preserve">The </w:t>
      </w:r>
      <w:proofErr w:type="spellStart"/>
      <w:r w:rsidRPr="008A41B2">
        <w:rPr>
          <w:b/>
          <w:sz w:val="28"/>
        </w:rPr>
        <w:t>gen</w:t>
      </w:r>
      <w:bookmarkStart w:id="0" w:name="_GoBack"/>
      <w:bookmarkEnd w:id="0"/>
      <w:r w:rsidRPr="008A41B2">
        <w:rPr>
          <w:b/>
          <w:sz w:val="28"/>
        </w:rPr>
        <w:t>itive</w:t>
      </w:r>
      <w:proofErr w:type="spellEnd"/>
    </w:p>
    <w:p w14:paraId="01B914D3" w14:textId="77777777" w:rsidR="00527261" w:rsidRPr="008A41B2" w:rsidRDefault="00527261" w:rsidP="00527261">
      <w:pPr>
        <w:rPr>
          <w:color w:val="141413"/>
        </w:rPr>
      </w:pPr>
      <w:r w:rsidRPr="008A41B2">
        <w:rPr>
          <w:color w:val="141413"/>
        </w:rPr>
        <w:t xml:space="preserve">Als je wilt aangeven van wie iets is, kun je the </w:t>
      </w:r>
      <w:proofErr w:type="spellStart"/>
      <w:r w:rsidRPr="008A41B2">
        <w:rPr>
          <w:color w:val="141413"/>
        </w:rPr>
        <w:t>Genitive</w:t>
      </w:r>
      <w:proofErr w:type="spellEnd"/>
      <w:r w:rsidRPr="008A41B2">
        <w:rPr>
          <w:color w:val="141413"/>
        </w:rPr>
        <w:t xml:space="preserve"> gebruiken: </w:t>
      </w:r>
    </w:p>
    <w:p w14:paraId="3460A21E" w14:textId="77777777" w:rsidR="00527261" w:rsidRPr="008A41B2" w:rsidRDefault="00527261" w:rsidP="00527261">
      <w:pPr>
        <w:rPr>
          <w:color w:val="141413"/>
        </w:rPr>
      </w:pPr>
      <w:r w:rsidRPr="008A41B2">
        <w:rPr>
          <w:color w:val="141413"/>
        </w:rPr>
        <w:t xml:space="preserve">Je neemt het [zelfstandig naamwoord + ’s]. </w:t>
      </w:r>
    </w:p>
    <w:p w14:paraId="7A382CF8" w14:textId="77777777" w:rsidR="00527261" w:rsidRPr="008A41B2" w:rsidRDefault="00527261" w:rsidP="00527261">
      <w:pPr>
        <w:rPr>
          <w:color w:val="141413"/>
        </w:rPr>
      </w:pPr>
      <w:r w:rsidRPr="008A41B2">
        <w:rPr>
          <w:color w:val="141413"/>
        </w:rPr>
        <w:t>Bij woorden in het meervoud die eindigen op -s schrijf je [</w:t>
      </w:r>
      <w:proofErr w:type="spellStart"/>
      <w:r w:rsidRPr="008A41B2">
        <w:rPr>
          <w:color w:val="141413"/>
        </w:rPr>
        <w:t>zelfstandignaamwoord</w:t>
      </w:r>
      <w:proofErr w:type="spellEnd"/>
      <w:r w:rsidRPr="008A41B2">
        <w:rPr>
          <w:color w:val="141413"/>
        </w:rPr>
        <w:t xml:space="preserve"> + -s’ ]. Je kunt plaatsnamen vaak voor een zelfstandig naamwoord zetten om aan te geven dat het van of in die plaats is.</w:t>
      </w:r>
    </w:p>
    <w:p w14:paraId="58220F4B" w14:textId="77777777" w:rsidR="00527261" w:rsidRPr="008A41B2" w:rsidRDefault="00527261" w:rsidP="00527261">
      <w:pPr>
        <w:rPr>
          <w:color w:val="141413"/>
        </w:rPr>
      </w:pPr>
    </w:p>
    <w:p w14:paraId="2DB18AFC" w14:textId="77777777" w:rsidR="00527261" w:rsidRPr="008A41B2" w:rsidRDefault="00527261" w:rsidP="00527261">
      <w:pPr>
        <w:rPr>
          <w:color w:val="141413"/>
        </w:rPr>
      </w:pPr>
      <w:r w:rsidRPr="008A41B2">
        <w:rPr>
          <w:i/>
          <w:color w:val="141413"/>
        </w:rPr>
        <w:t xml:space="preserve">the shop </w:t>
      </w:r>
      <w:proofErr w:type="spellStart"/>
      <w:r w:rsidRPr="008A41B2">
        <w:rPr>
          <w:i/>
          <w:color w:val="141413"/>
        </w:rPr>
        <w:t>owner’s</w:t>
      </w:r>
      <w:proofErr w:type="spellEnd"/>
      <w:r w:rsidRPr="008A41B2">
        <w:rPr>
          <w:i/>
          <w:color w:val="141413"/>
        </w:rPr>
        <w:t xml:space="preserve"> </w:t>
      </w:r>
      <w:proofErr w:type="spellStart"/>
      <w:r w:rsidRPr="008A41B2">
        <w:rPr>
          <w:i/>
          <w:color w:val="141413"/>
        </w:rPr>
        <w:t>permission</w:t>
      </w:r>
      <w:proofErr w:type="spellEnd"/>
      <w:r w:rsidRPr="008A41B2">
        <w:rPr>
          <w:i/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  <w:t xml:space="preserve">de toestemming van de winkeleigenaar </w:t>
      </w:r>
    </w:p>
    <w:p w14:paraId="0F2DBE1E" w14:textId="77777777" w:rsidR="00527261" w:rsidRPr="008A41B2" w:rsidRDefault="00527261" w:rsidP="00527261">
      <w:pPr>
        <w:rPr>
          <w:color w:val="141413"/>
        </w:rPr>
      </w:pPr>
      <w:r w:rsidRPr="008A41B2">
        <w:rPr>
          <w:i/>
          <w:color w:val="141413"/>
        </w:rPr>
        <w:t xml:space="preserve">my </w:t>
      </w:r>
      <w:proofErr w:type="spellStart"/>
      <w:r w:rsidRPr="008A41B2">
        <w:rPr>
          <w:i/>
          <w:color w:val="141413"/>
        </w:rPr>
        <w:t>students</w:t>
      </w:r>
      <w:proofErr w:type="spellEnd"/>
      <w:r w:rsidRPr="008A41B2">
        <w:rPr>
          <w:i/>
          <w:color w:val="141413"/>
        </w:rPr>
        <w:t xml:space="preserve">’ graffiti </w:t>
      </w:r>
      <w:r w:rsidRPr="008A41B2">
        <w:rPr>
          <w:i/>
          <w:color w:val="141413"/>
        </w:rPr>
        <w:tab/>
      </w:r>
      <w:r w:rsidRPr="008A41B2">
        <w:rPr>
          <w:i/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  <w:t xml:space="preserve">de graffiti van mijn studenten </w:t>
      </w:r>
    </w:p>
    <w:p w14:paraId="68E32CD5" w14:textId="77777777" w:rsidR="00527261" w:rsidRPr="008A41B2" w:rsidRDefault="00527261" w:rsidP="00527261">
      <w:pPr>
        <w:rPr>
          <w:color w:val="141413"/>
        </w:rPr>
      </w:pPr>
      <w:proofErr w:type="spellStart"/>
      <w:r w:rsidRPr="008A41B2">
        <w:rPr>
          <w:i/>
          <w:color w:val="141413"/>
        </w:rPr>
        <w:t>one</w:t>
      </w:r>
      <w:proofErr w:type="spellEnd"/>
      <w:r w:rsidRPr="008A41B2">
        <w:rPr>
          <w:i/>
          <w:color w:val="141413"/>
        </w:rPr>
        <w:t xml:space="preserve"> of </w:t>
      </w:r>
      <w:proofErr w:type="spellStart"/>
      <w:r w:rsidRPr="008A41B2">
        <w:rPr>
          <w:i/>
          <w:color w:val="141413"/>
        </w:rPr>
        <w:t>America’s</w:t>
      </w:r>
      <w:proofErr w:type="spellEnd"/>
      <w:r w:rsidRPr="008A41B2">
        <w:rPr>
          <w:i/>
          <w:color w:val="141413"/>
        </w:rPr>
        <w:t xml:space="preserve"> companies </w:t>
      </w:r>
      <w:r w:rsidRPr="008A41B2">
        <w:rPr>
          <w:i/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  <w:t xml:space="preserve">een van de bedrijven in Amerika </w:t>
      </w:r>
    </w:p>
    <w:p w14:paraId="6E3BE076" w14:textId="77777777" w:rsidR="00527261" w:rsidRPr="008A41B2" w:rsidRDefault="00527261" w:rsidP="00527261">
      <w:pPr>
        <w:rPr>
          <w:color w:val="141413"/>
        </w:rPr>
      </w:pPr>
      <w:r w:rsidRPr="008A41B2">
        <w:rPr>
          <w:i/>
          <w:color w:val="141413"/>
        </w:rPr>
        <w:t xml:space="preserve">last </w:t>
      </w:r>
      <w:proofErr w:type="spellStart"/>
      <w:r w:rsidRPr="008A41B2">
        <w:rPr>
          <w:i/>
          <w:color w:val="141413"/>
        </w:rPr>
        <w:t>year’s</w:t>
      </w:r>
      <w:proofErr w:type="spellEnd"/>
      <w:r w:rsidRPr="008A41B2">
        <w:rPr>
          <w:i/>
          <w:color w:val="141413"/>
        </w:rPr>
        <w:t xml:space="preserve"> </w:t>
      </w:r>
      <w:proofErr w:type="spellStart"/>
      <w:r w:rsidRPr="008A41B2">
        <w:rPr>
          <w:i/>
          <w:color w:val="141413"/>
        </w:rPr>
        <w:t>exhibition</w:t>
      </w:r>
      <w:proofErr w:type="spellEnd"/>
      <w:r w:rsidRPr="008A41B2">
        <w:rPr>
          <w:i/>
          <w:color w:val="141413"/>
        </w:rPr>
        <w:t xml:space="preserve"> </w:t>
      </w:r>
      <w:r w:rsidRPr="008A41B2">
        <w:rPr>
          <w:i/>
          <w:color w:val="141413"/>
        </w:rPr>
        <w:tab/>
      </w:r>
      <w:r w:rsidRPr="008A41B2">
        <w:rPr>
          <w:i/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  <w:t>de tentoonstelling van vorig jaar</w:t>
      </w:r>
    </w:p>
    <w:p w14:paraId="0A1EFD17" w14:textId="77777777" w:rsidR="00527261" w:rsidRPr="008A41B2" w:rsidRDefault="00527261" w:rsidP="00527261">
      <w:pPr>
        <w:rPr>
          <w:color w:val="141413"/>
        </w:rPr>
      </w:pPr>
      <w:r w:rsidRPr="008A41B2">
        <w:rPr>
          <w:i/>
          <w:color w:val="141413"/>
        </w:rPr>
        <w:t xml:space="preserve">at the </w:t>
      </w:r>
      <w:proofErr w:type="spellStart"/>
      <w:r w:rsidRPr="008A41B2">
        <w:rPr>
          <w:i/>
          <w:color w:val="141413"/>
        </w:rPr>
        <w:t>doctor’s</w:t>
      </w:r>
      <w:proofErr w:type="spellEnd"/>
      <w:r w:rsidRPr="008A41B2">
        <w:rPr>
          <w:i/>
          <w:color w:val="141413"/>
        </w:rPr>
        <w:t xml:space="preserve"> (</w:t>
      </w:r>
      <w:proofErr w:type="spellStart"/>
      <w:r w:rsidRPr="008A41B2">
        <w:rPr>
          <w:i/>
          <w:color w:val="141413"/>
        </w:rPr>
        <w:t>surgery</w:t>
      </w:r>
      <w:proofErr w:type="spellEnd"/>
      <w:r w:rsidRPr="008A41B2">
        <w:rPr>
          <w:i/>
          <w:color w:val="141413"/>
        </w:rPr>
        <w:t>)</w:t>
      </w:r>
      <w:r w:rsidRPr="008A41B2">
        <w:rPr>
          <w:i/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</w:r>
      <w:r w:rsidRPr="008A41B2">
        <w:rPr>
          <w:color w:val="141413"/>
        </w:rPr>
        <w:tab/>
        <w:t>bij de dokter</w:t>
      </w:r>
    </w:p>
    <w:p w14:paraId="61E01653" w14:textId="77777777" w:rsidR="00527261" w:rsidRPr="008A41B2" w:rsidRDefault="00527261" w:rsidP="00527261">
      <w:pPr>
        <w:rPr>
          <w:color w:val="141413"/>
        </w:rPr>
      </w:pPr>
    </w:p>
    <w:p w14:paraId="6CC5461E" w14:textId="77777777" w:rsidR="00527261" w:rsidRPr="008A41B2" w:rsidRDefault="00527261" w:rsidP="00527261">
      <w:pPr>
        <w:rPr>
          <w:b/>
          <w:color w:val="141413"/>
          <w:sz w:val="28"/>
        </w:rPr>
      </w:pPr>
      <w:r w:rsidRPr="008A41B2">
        <w:rPr>
          <w:b/>
          <w:color w:val="141413"/>
          <w:sz w:val="28"/>
        </w:rPr>
        <w:t xml:space="preserve">Het lidwoord </w:t>
      </w:r>
      <w:r w:rsidRPr="008A41B2">
        <w:rPr>
          <w:b/>
          <w:i/>
          <w:color w:val="141413"/>
          <w:sz w:val="28"/>
        </w:rPr>
        <w:t>the</w:t>
      </w:r>
    </w:p>
    <w:p w14:paraId="671FD02D" w14:textId="77777777" w:rsidR="00527261" w:rsidRPr="008A41B2" w:rsidRDefault="00527261" w:rsidP="00527261">
      <w:pPr>
        <w:rPr>
          <w:color w:val="141413"/>
        </w:rPr>
      </w:pPr>
      <w:r w:rsidRPr="008A41B2">
        <w:rPr>
          <w:color w:val="141413"/>
        </w:rPr>
        <w:t xml:space="preserve">Je gebruikt </w:t>
      </w:r>
      <w:r w:rsidRPr="008A41B2">
        <w:rPr>
          <w:i/>
          <w:color w:val="141413"/>
        </w:rPr>
        <w:t xml:space="preserve">niet </w:t>
      </w:r>
      <w:r w:rsidRPr="008A41B2">
        <w:rPr>
          <w:color w:val="141413"/>
        </w:rPr>
        <w:t>een lidwoord bij:</w:t>
      </w:r>
    </w:p>
    <w:p w14:paraId="4A82421D" w14:textId="77777777" w:rsidR="00527261" w:rsidRPr="008A41B2" w:rsidRDefault="00527261" w:rsidP="00527261">
      <w:pPr>
        <w:pStyle w:val="Lijstalinea"/>
        <w:numPr>
          <w:ilvl w:val="0"/>
          <w:numId w:val="1"/>
        </w:numPr>
        <w:rPr>
          <w:color w:val="141413"/>
        </w:rPr>
      </w:pPr>
      <w:r w:rsidRPr="008A41B2">
        <w:rPr>
          <w:color w:val="141413"/>
        </w:rPr>
        <w:t>Instellingen.</w:t>
      </w:r>
    </w:p>
    <w:p w14:paraId="022F1E5E" w14:textId="77777777" w:rsidR="00527261" w:rsidRPr="008A41B2" w:rsidRDefault="00527261" w:rsidP="00527261">
      <w:pPr>
        <w:pStyle w:val="Lijstalinea"/>
        <w:numPr>
          <w:ilvl w:val="0"/>
          <w:numId w:val="1"/>
        </w:numPr>
        <w:rPr>
          <w:color w:val="141413"/>
        </w:rPr>
      </w:pPr>
      <w:r w:rsidRPr="008A41B2">
        <w:rPr>
          <w:color w:val="141413"/>
        </w:rPr>
        <w:t>Seizoenen.</w:t>
      </w:r>
    </w:p>
    <w:p w14:paraId="64ACA8BB" w14:textId="77777777" w:rsidR="00527261" w:rsidRPr="008A41B2" w:rsidRDefault="00527261" w:rsidP="00527261">
      <w:pPr>
        <w:pStyle w:val="Lijstalinea"/>
        <w:numPr>
          <w:ilvl w:val="0"/>
          <w:numId w:val="1"/>
        </w:numPr>
        <w:rPr>
          <w:color w:val="141413"/>
        </w:rPr>
      </w:pPr>
      <w:r w:rsidRPr="008A41B2">
        <w:rPr>
          <w:color w:val="141413"/>
        </w:rPr>
        <w:t>Straten en pleinen.</w:t>
      </w:r>
    </w:p>
    <w:p w14:paraId="4ED1EAB2" w14:textId="77777777" w:rsidR="00527261" w:rsidRPr="008A41B2" w:rsidRDefault="00527261" w:rsidP="00527261">
      <w:pPr>
        <w:pStyle w:val="Lijstalinea"/>
        <w:numPr>
          <w:ilvl w:val="0"/>
          <w:numId w:val="1"/>
        </w:numPr>
        <w:rPr>
          <w:color w:val="141413"/>
        </w:rPr>
      </w:pPr>
      <w:r w:rsidRPr="008A41B2">
        <w:rPr>
          <w:color w:val="141413"/>
        </w:rPr>
        <w:t>Niet-optelbare begrippen.</w:t>
      </w:r>
    </w:p>
    <w:p w14:paraId="66259A8F" w14:textId="77777777" w:rsidR="00527261" w:rsidRPr="008A41B2" w:rsidRDefault="00527261" w:rsidP="00527261">
      <w:pPr>
        <w:rPr>
          <w:color w:val="141413"/>
        </w:rPr>
      </w:pPr>
    </w:p>
    <w:p w14:paraId="4BA74F5E" w14:textId="77777777" w:rsidR="00527261" w:rsidRPr="008A41B2" w:rsidRDefault="00527261" w:rsidP="00527261">
      <w:pPr>
        <w:rPr>
          <w:color w:val="141413"/>
        </w:rPr>
      </w:pPr>
      <w:r w:rsidRPr="008A41B2">
        <w:rPr>
          <w:color w:val="141413"/>
        </w:rPr>
        <w:t>Je</w:t>
      </w:r>
      <w:r w:rsidRPr="008A41B2">
        <w:rPr>
          <w:color w:val="141413"/>
        </w:rPr>
        <w:t xml:space="preserve"> gebruikt </w:t>
      </w:r>
      <w:r w:rsidRPr="008A41B2">
        <w:rPr>
          <w:i/>
          <w:color w:val="141413"/>
        </w:rPr>
        <w:t>wel</w:t>
      </w:r>
      <w:r w:rsidRPr="008A41B2">
        <w:rPr>
          <w:color w:val="141413"/>
        </w:rPr>
        <w:t xml:space="preserve"> een lidwoord bij:</w:t>
      </w:r>
    </w:p>
    <w:p w14:paraId="6C9CA6CE" w14:textId="77777777" w:rsidR="00527261" w:rsidRPr="008A41B2" w:rsidRDefault="00527261" w:rsidP="00527261">
      <w:pPr>
        <w:pStyle w:val="Lijstalinea"/>
        <w:numPr>
          <w:ilvl w:val="0"/>
          <w:numId w:val="2"/>
        </w:numPr>
        <w:rPr>
          <w:color w:val="141413"/>
        </w:rPr>
      </w:pPr>
      <w:r w:rsidRPr="008A41B2">
        <w:rPr>
          <w:color w:val="141413"/>
        </w:rPr>
        <w:t>Alle andere zelfstandige naamwoorden.</w:t>
      </w:r>
    </w:p>
    <w:p w14:paraId="50B82EFC" w14:textId="77777777" w:rsidR="00527261" w:rsidRPr="008A41B2" w:rsidRDefault="00527261" w:rsidP="00527261">
      <w:pPr>
        <w:pStyle w:val="Lijstalinea"/>
        <w:numPr>
          <w:ilvl w:val="0"/>
          <w:numId w:val="2"/>
        </w:numPr>
        <w:rPr>
          <w:color w:val="141413"/>
        </w:rPr>
      </w:pPr>
      <w:r w:rsidRPr="008A41B2">
        <w:rPr>
          <w:color w:val="141413"/>
        </w:rPr>
        <w:t>Seizoenen die je nader omschrijft.</w:t>
      </w:r>
    </w:p>
    <w:p w14:paraId="44EF6704" w14:textId="77777777" w:rsidR="00527261" w:rsidRPr="008A41B2" w:rsidRDefault="00527261" w:rsidP="00527261">
      <w:pPr>
        <w:pStyle w:val="Lijstalinea"/>
        <w:numPr>
          <w:ilvl w:val="0"/>
          <w:numId w:val="2"/>
        </w:numPr>
        <w:rPr>
          <w:color w:val="141413"/>
        </w:rPr>
      </w:pPr>
      <w:r w:rsidRPr="008A41B2">
        <w:rPr>
          <w:color w:val="141413"/>
        </w:rPr>
        <w:t>Begrippen die je nader omschrijft.</w:t>
      </w:r>
    </w:p>
    <w:p w14:paraId="2F4FECC1" w14:textId="77777777" w:rsidR="00527261" w:rsidRPr="008A41B2" w:rsidRDefault="00527261" w:rsidP="00527261">
      <w:pPr>
        <w:rPr>
          <w:color w:val="141413"/>
        </w:rPr>
      </w:pPr>
    </w:p>
    <w:p w14:paraId="283A7BF6" w14:textId="77777777" w:rsidR="00527261" w:rsidRPr="008A41B2" w:rsidRDefault="00527261" w:rsidP="00527261">
      <w:pPr>
        <w:rPr>
          <w:b/>
          <w:color w:val="141413"/>
          <w:sz w:val="28"/>
        </w:rPr>
      </w:pPr>
      <w:r w:rsidRPr="008A41B2">
        <w:rPr>
          <w:b/>
          <w:color w:val="141413"/>
          <w:sz w:val="28"/>
        </w:rPr>
        <w:t>Voorzetsels</w:t>
      </w:r>
    </w:p>
    <w:p w14:paraId="66B249A8" w14:textId="77777777" w:rsidR="003E67A7" w:rsidRPr="008A41B2" w:rsidRDefault="00527261" w:rsidP="00527261">
      <w:r w:rsidRPr="008A41B2">
        <w:rPr>
          <w:color w:val="141413"/>
        </w:rPr>
        <w:t xml:space="preserve">Je gebruikt </w:t>
      </w:r>
      <w:proofErr w:type="spellStart"/>
      <w:r w:rsidRPr="008A41B2">
        <w:rPr>
          <w:b/>
          <w:color w:val="141413"/>
        </w:rPr>
        <w:t>between</w:t>
      </w:r>
      <w:proofErr w:type="spellEnd"/>
      <w:r w:rsidRPr="008A41B2">
        <w:rPr>
          <w:color w:val="141413"/>
        </w:rPr>
        <w:t xml:space="preserve"> voor twee mensen, dieren of dingen, </w:t>
      </w:r>
      <w:proofErr w:type="spellStart"/>
      <w:r w:rsidRPr="008A41B2">
        <w:rPr>
          <w:b/>
          <w:color w:val="141413"/>
        </w:rPr>
        <w:t>among</w:t>
      </w:r>
      <w:proofErr w:type="spellEnd"/>
      <w:r w:rsidRPr="008A41B2">
        <w:rPr>
          <w:color w:val="141413"/>
        </w:rPr>
        <w:t xml:space="preserve"> voor meer dan twee. </w:t>
      </w:r>
      <w:r w:rsidRPr="008A41B2">
        <w:rPr>
          <w:b/>
          <w:color w:val="141413"/>
        </w:rPr>
        <w:t>At</w:t>
      </w:r>
      <w:r w:rsidR="008A41B2" w:rsidRPr="008A41B2">
        <w:rPr>
          <w:color w:val="141413"/>
        </w:rPr>
        <w:t xml:space="preserve"> gebruik je wanneer je de functie</w:t>
      </w:r>
      <w:r w:rsidRPr="008A41B2">
        <w:rPr>
          <w:color w:val="141413"/>
        </w:rPr>
        <w:t xml:space="preserve"> van het gebouw of plaats bedoelt. Je gebruikt </w:t>
      </w:r>
      <w:r w:rsidRPr="008A41B2">
        <w:rPr>
          <w:b/>
          <w:color w:val="141413"/>
        </w:rPr>
        <w:t>in</w:t>
      </w:r>
      <w:r w:rsidRPr="008A41B2">
        <w:rPr>
          <w:color w:val="141413"/>
        </w:rPr>
        <w:t xml:space="preserve"> of</w:t>
      </w:r>
      <w:r w:rsidRPr="008A41B2">
        <w:rPr>
          <w:b/>
          <w:color w:val="141413"/>
        </w:rPr>
        <w:t xml:space="preserve"> at </w:t>
      </w:r>
      <w:r w:rsidRPr="008A41B2">
        <w:rPr>
          <w:color w:val="141413"/>
        </w:rPr>
        <w:t xml:space="preserve">wanneer je het gebouw of plaats zelf bedoelt. </w:t>
      </w:r>
      <w:r w:rsidRPr="008A41B2">
        <w:rPr>
          <w:b/>
          <w:color w:val="141413"/>
        </w:rPr>
        <w:t>On</w:t>
      </w:r>
      <w:r w:rsidRPr="008A41B2">
        <w:rPr>
          <w:color w:val="141413"/>
        </w:rPr>
        <w:t xml:space="preserve"> betekent ‘op’. </w:t>
      </w:r>
      <w:proofErr w:type="spellStart"/>
      <w:r w:rsidRPr="008A41B2">
        <w:rPr>
          <w:b/>
          <w:color w:val="141413"/>
        </w:rPr>
        <w:t>Into</w:t>
      </w:r>
      <w:proofErr w:type="spellEnd"/>
      <w:r w:rsidRPr="008A41B2">
        <w:rPr>
          <w:color w:val="141413"/>
        </w:rPr>
        <w:t xml:space="preserve"> gebruik je bij een beweging van de ene ruimte of plaats naar een andere. Je gebruikt </w:t>
      </w:r>
      <w:proofErr w:type="spellStart"/>
      <w:r w:rsidRPr="008A41B2">
        <w:rPr>
          <w:b/>
          <w:color w:val="141413"/>
        </w:rPr>
        <w:t>since</w:t>
      </w:r>
      <w:proofErr w:type="spellEnd"/>
      <w:r w:rsidRPr="008A41B2">
        <w:rPr>
          <w:color w:val="141413"/>
        </w:rPr>
        <w:t xml:space="preserve"> voor een verwijzing naar het begin van een periode. Je gebruikt </w:t>
      </w:r>
      <w:r w:rsidRPr="008A41B2">
        <w:rPr>
          <w:b/>
          <w:color w:val="141413"/>
        </w:rPr>
        <w:t>for</w:t>
      </w:r>
      <w:r w:rsidRPr="008A41B2">
        <w:rPr>
          <w:color w:val="141413"/>
        </w:rPr>
        <w:t xml:space="preserve"> voor een verwijzing naar een afgeronde periode. Je gebruikt </w:t>
      </w:r>
      <w:r w:rsidRPr="008A41B2">
        <w:rPr>
          <w:b/>
          <w:color w:val="141413"/>
        </w:rPr>
        <w:t>of</w:t>
      </w:r>
      <w:r w:rsidRPr="008A41B2">
        <w:rPr>
          <w:color w:val="141413"/>
        </w:rPr>
        <w:t xml:space="preserve"> na woorden</w:t>
      </w:r>
      <w:r w:rsidR="008A41B2" w:rsidRPr="008A41B2">
        <w:rPr>
          <w:color w:val="141413"/>
        </w:rPr>
        <w:t xml:space="preserve"> die een hoeveelheid aangeven of</w:t>
      </w:r>
      <w:r w:rsidRPr="008A41B2">
        <w:rPr>
          <w:color w:val="141413"/>
        </w:rPr>
        <w:t xml:space="preserve"> na geografische namen.</w:t>
      </w:r>
    </w:p>
    <w:sectPr w:rsidR="003E67A7" w:rsidRPr="008A41B2" w:rsidSect="003E67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DBF"/>
    <w:multiLevelType w:val="hybridMultilevel"/>
    <w:tmpl w:val="F5FA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F0967"/>
    <w:multiLevelType w:val="hybridMultilevel"/>
    <w:tmpl w:val="B718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61"/>
    <w:rsid w:val="003E67A7"/>
    <w:rsid w:val="00527261"/>
    <w:rsid w:val="008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1B55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527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52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1222</Characters>
  <Application>Microsoft Macintosh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 Poutsma</dc:creator>
  <cp:keywords/>
  <dc:description/>
  <cp:lastModifiedBy>Ties Poutsma</cp:lastModifiedBy>
  <cp:revision>2</cp:revision>
  <dcterms:created xsi:type="dcterms:W3CDTF">2014-04-23T17:12:00Z</dcterms:created>
  <dcterms:modified xsi:type="dcterms:W3CDTF">2014-04-23T17:19:00Z</dcterms:modified>
</cp:coreProperties>
</file>